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68"/>
        <w:gridCol w:w="2111"/>
        <w:gridCol w:w="8057"/>
        <w:gridCol w:w="2454"/>
      </w:tblGrid>
      <w:tr w:rsidR="00074324" w:rsidRPr="009E5BEB" w14:paraId="5368E907" w14:textId="77777777" w:rsidTr="00074324">
        <w:tc>
          <w:tcPr>
            <w:tcW w:w="0" w:type="auto"/>
            <w:hideMark/>
          </w:tcPr>
          <w:p w14:paraId="0378732B" w14:textId="77777777" w:rsidR="00074324" w:rsidRPr="009E5BEB" w:rsidRDefault="00074324" w:rsidP="00074324">
            <w:pPr>
              <w:rPr>
                <w:rFonts w:ascii="Times New Roman" w:eastAsia="Times New Roman" w:hAnsi="Times New Roman" w:cs="Times New Roman"/>
                <w:b/>
                <w:bCs/>
              </w:rPr>
            </w:pPr>
            <w:r w:rsidRPr="009E5BEB">
              <w:rPr>
                <w:rFonts w:ascii="Times New Roman" w:eastAsia="Times New Roman" w:hAnsi="Times New Roman" w:cs="Times New Roman"/>
                <w:b/>
                <w:bCs/>
              </w:rPr>
              <w:t>Literacy</w:t>
            </w:r>
            <w:r w:rsidRPr="009E5BEB">
              <w:rPr>
                <w:rFonts w:ascii="Times New Roman" w:eastAsia="Times New Roman" w:hAnsi="Times New Roman" w:cs="Times New Roman"/>
                <w:b/>
                <w:bCs/>
              </w:rPr>
              <w:br/>
              <w:t>component</w:t>
            </w:r>
          </w:p>
        </w:tc>
        <w:tc>
          <w:tcPr>
            <w:tcW w:w="0" w:type="auto"/>
            <w:hideMark/>
          </w:tcPr>
          <w:p w14:paraId="3EE6F550" w14:textId="77777777" w:rsidR="00074324" w:rsidRPr="009E5BEB" w:rsidRDefault="00074324" w:rsidP="00074324">
            <w:pPr>
              <w:rPr>
                <w:rFonts w:ascii="Times New Roman" w:eastAsia="Times New Roman" w:hAnsi="Times New Roman" w:cs="Times New Roman"/>
                <w:b/>
                <w:bCs/>
              </w:rPr>
            </w:pPr>
            <w:r w:rsidRPr="009E5BEB">
              <w:rPr>
                <w:rFonts w:ascii="Times New Roman" w:eastAsia="Times New Roman" w:hAnsi="Times New Roman" w:cs="Times New Roman"/>
                <w:b/>
                <w:bCs/>
              </w:rPr>
              <w:t>Principles of</w:t>
            </w:r>
            <w:r w:rsidRPr="009E5BEB">
              <w:rPr>
                <w:rFonts w:ascii="Times New Roman" w:eastAsia="Times New Roman" w:hAnsi="Times New Roman" w:cs="Times New Roman"/>
                <w:b/>
                <w:bCs/>
              </w:rPr>
              <w:br/>
              <w:t>training</w:t>
            </w:r>
          </w:p>
        </w:tc>
        <w:tc>
          <w:tcPr>
            <w:tcW w:w="0" w:type="auto"/>
            <w:hideMark/>
          </w:tcPr>
          <w:p w14:paraId="3D5DDCD9" w14:textId="77777777" w:rsidR="00074324" w:rsidRPr="009E5BEB" w:rsidRDefault="00074324" w:rsidP="00074324">
            <w:pPr>
              <w:rPr>
                <w:rFonts w:ascii="Times New Roman" w:eastAsia="Times New Roman" w:hAnsi="Times New Roman" w:cs="Times New Roman"/>
                <w:b/>
                <w:bCs/>
              </w:rPr>
            </w:pPr>
            <w:r w:rsidRPr="009E5BEB">
              <w:rPr>
                <w:rFonts w:ascii="Times New Roman" w:eastAsia="Times New Roman" w:hAnsi="Times New Roman" w:cs="Times New Roman"/>
                <w:b/>
                <w:bCs/>
              </w:rPr>
              <w:t>Method:</w:t>
            </w:r>
          </w:p>
        </w:tc>
        <w:tc>
          <w:tcPr>
            <w:tcW w:w="0" w:type="auto"/>
            <w:hideMark/>
          </w:tcPr>
          <w:p w14:paraId="54EE420E" w14:textId="77777777" w:rsidR="00074324" w:rsidRPr="009E5BEB" w:rsidRDefault="00074324" w:rsidP="00074324">
            <w:pPr>
              <w:rPr>
                <w:rFonts w:ascii="Times New Roman" w:eastAsia="Times New Roman" w:hAnsi="Times New Roman" w:cs="Times New Roman"/>
                <w:b/>
                <w:bCs/>
              </w:rPr>
            </w:pPr>
            <w:r w:rsidRPr="009E5BEB">
              <w:rPr>
                <w:rFonts w:ascii="Times New Roman" w:eastAsia="Times New Roman" w:hAnsi="Times New Roman" w:cs="Times New Roman"/>
                <w:b/>
                <w:bCs/>
              </w:rPr>
              <w:t>Materials</w:t>
            </w:r>
          </w:p>
        </w:tc>
      </w:tr>
      <w:tr w:rsidR="00074324" w:rsidRPr="009E5BEB" w14:paraId="13142B2C" w14:textId="77777777" w:rsidTr="00074324">
        <w:tc>
          <w:tcPr>
            <w:tcW w:w="0" w:type="auto"/>
            <w:hideMark/>
          </w:tcPr>
          <w:p w14:paraId="7AC0987E" w14:textId="77777777"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b/>
                <w:bCs/>
              </w:rPr>
              <w:t>Phoneme</w:t>
            </w:r>
            <w:r w:rsidRPr="009E5BEB">
              <w:rPr>
                <w:rFonts w:ascii="Times New Roman" w:eastAsia="Times New Roman" w:hAnsi="Times New Roman" w:cs="Times New Roman"/>
              </w:rPr>
              <w:br/>
            </w:r>
            <w:r w:rsidRPr="009E5BEB">
              <w:rPr>
                <w:rFonts w:ascii="Times New Roman" w:eastAsia="Times New Roman" w:hAnsi="Times New Roman" w:cs="Times New Roman"/>
                <w:b/>
                <w:bCs/>
              </w:rPr>
              <w:t>Identification and</w:t>
            </w:r>
            <w:r w:rsidRPr="009E5BEB">
              <w:rPr>
                <w:rFonts w:ascii="Times New Roman" w:eastAsia="Times New Roman" w:hAnsi="Times New Roman" w:cs="Times New Roman"/>
              </w:rPr>
              <w:br/>
            </w:r>
            <w:r w:rsidRPr="009E5BEB">
              <w:rPr>
                <w:rFonts w:ascii="Times New Roman" w:eastAsia="Times New Roman" w:hAnsi="Times New Roman" w:cs="Times New Roman"/>
                <w:b/>
                <w:bCs/>
              </w:rPr>
              <w:t>Letter Knowledge</w:t>
            </w:r>
          </w:p>
        </w:tc>
        <w:tc>
          <w:tcPr>
            <w:tcW w:w="0" w:type="auto"/>
            <w:hideMark/>
          </w:tcPr>
          <w:p w14:paraId="49A709A4" w14:textId="77777777"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rPr>
              <w:t>-Multi-sensory</w:t>
            </w:r>
            <w:r w:rsidRPr="009E5BEB">
              <w:rPr>
                <w:rFonts w:ascii="Times New Roman" w:eastAsia="Times New Roman" w:hAnsi="Times New Roman" w:cs="Times New Roman"/>
              </w:rPr>
              <w:br/>
              <w:t>-Repetition</w:t>
            </w:r>
            <w:r w:rsidRPr="009E5BEB">
              <w:rPr>
                <w:rFonts w:ascii="Times New Roman" w:eastAsia="Times New Roman" w:hAnsi="Times New Roman" w:cs="Times New Roman"/>
              </w:rPr>
              <w:br/>
            </w:r>
            <w:r w:rsidRPr="009E5BEB">
              <w:rPr>
                <w:rFonts w:ascii="Times New Roman" w:eastAsia="Times New Roman" w:hAnsi="Times New Roman" w:cs="Times New Roman"/>
              </w:rPr>
              <w:t> </w:t>
            </w:r>
            <w:r w:rsidRPr="009E5BEB">
              <w:rPr>
                <w:rFonts w:ascii="Times New Roman" w:eastAsia="Times New Roman" w:hAnsi="Times New Roman" w:cs="Times New Roman"/>
              </w:rPr>
              <w:t>Short vowels</w:t>
            </w:r>
            <w:r w:rsidRPr="009E5BEB">
              <w:rPr>
                <w:rFonts w:ascii="Times New Roman" w:eastAsia="Times New Roman" w:hAnsi="Times New Roman" w:cs="Times New Roman"/>
              </w:rPr>
              <w:br/>
            </w:r>
            <w:r w:rsidRPr="009E5BEB">
              <w:rPr>
                <w:rFonts w:ascii="Times New Roman" w:eastAsia="Times New Roman" w:hAnsi="Times New Roman" w:cs="Times New Roman"/>
              </w:rPr>
              <w:t> </w:t>
            </w:r>
            <w:r w:rsidRPr="009E5BEB">
              <w:rPr>
                <w:rFonts w:ascii="Times New Roman" w:eastAsia="Times New Roman" w:hAnsi="Times New Roman" w:cs="Times New Roman"/>
              </w:rPr>
              <w:t>Long vowels</w:t>
            </w:r>
            <w:r w:rsidRPr="009E5BEB">
              <w:rPr>
                <w:rFonts w:ascii="Times New Roman" w:eastAsia="Times New Roman" w:hAnsi="Times New Roman" w:cs="Times New Roman"/>
              </w:rPr>
              <w:br/>
            </w:r>
            <w:r w:rsidRPr="009E5BEB">
              <w:rPr>
                <w:rFonts w:ascii="Times New Roman" w:eastAsia="Times New Roman" w:hAnsi="Times New Roman" w:cs="Times New Roman"/>
              </w:rPr>
              <w:t> </w:t>
            </w:r>
            <w:r w:rsidRPr="009E5BEB">
              <w:rPr>
                <w:rFonts w:ascii="Times New Roman" w:eastAsia="Times New Roman" w:hAnsi="Times New Roman" w:cs="Times New Roman"/>
              </w:rPr>
              <w:t>Diphthongs</w:t>
            </w:r>
          </w:p>
        </w:tc>
        <w:tc>
          <w:tcPr>
            <w:tcW w:w="0" w:type="auto"/>
            <w:hideMark/>
          </w:tcPr>
          <w:p w14:paraId="2829B9C3" w14:textId="4FADB08B"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rPr>
              <w:t>Multi-sensory stimulation exercises in the</w:t>
            </w:r>
            <w:r w:rsidR="00A96B69">
              <w:rPr>
                <w:rFonts w:ascii="Times New Roman" w:eastAsia="Times New Roman" w:hAnsi="Times New Roman" w:cs="Times New Roman"/>
              </w:rPr>
              <w:t xml:space="preserve"> writing and reading of letters </w:t>
            </w:r>
            <w:r w:rsidRPr="009E5BEB">
              <w:rPr>
                <w:rFonts w:ascii="Times New Roman" w:eastAsia="Times New Roman" w:hAnsi="Times New Roman" w:cs="Times New Roman"/>
              </w:rPr>
              <w:t>(consonant and vowel). The trainer articulated the sounds and paired the</w:t>
            </w:r>
            <w:r w:rsidRPr="009E5BEB">
              <w:rPr>
                <w:rFonts w:ascii="Times New Roman" w:eastAsia="Times New Roman" w:hAnsi="Times New Roman" w:cs="Times New Roman"/>
              </w:rPr>
              <w:br/>
              <w:t>sound with a picture explaining the connection between the sound and the</w:t>
            </w:r>
            <w:r w:rsidRPr="009E5BEB">
              <w:rPr>
                <w:rFonts w:ascii="Times New Roman" w:eastAsia="Times New Roman" w:hAnsi="Times New Roman" w:cs="Times New Roman"/>
              </w:rPr>
              <w:br/>
              <w:t>written letter. The learner was asked to look at flash cards, then try to write</w:t>
            </w:r>
            <w:r w:rsidRPr="009E5BEB">
              <w:rPr>
                <w:rFonts w:ascii="Times New Roman" w:eastAsia="Times New Roman" w:hAnsi="Times New Roman" w:cs="Times New Roman"/>
              </w:rPr>
              <w:br/>
              <w:t>the letters, first by tracing sandpaper letters, then by completing dotted lines</w:t>
            </w:r>
            <w:r w:rsidRPr="009E5BEB">
              <w:rPr>
                <w:rFonts w:ascii="Times New Roman" w:eastAsia="Times New Roman" w:hAnsi="Times New Roman" w:cs="Times New Roman"/>
              </w:rPr>
              <w:br/>
              <w:t>and lastly the children attempted to write the letters on their own.</w:t>
            </w:r>
          </w:p>
        </w:tc>
        <w:tc>
          <w:tcPr>
            <w:tcW w:w="0" w:type="auto"/>
            <w:hideMark/>
          </w:tcPr>
          <w:p w14:paraId="63C837DE" w14:textId="77777777"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rPr>
              <w:t>- Sandpaper letters, silicone, pipe cleaners</w:t>
            </w:r>
            <w:r w:rsidRPr="009E5BEB">
              <w:rPr>
                <w:rFonts w:ascii="Times New Roman" w:eastAsia="Times New Roman" w:hAnsi="Times New Roman" w:cs="Times New Roman"/>
              </w:rPr>
              <w:br/>
              <w:t>- Writing letter in the air</w:t>
            </w:r>
            <w:r w:rsidRPr="009E5BEB">
              <w:rPr>
                <w:rFonts w:ascii="Times New Roman" w:eastAsia="Times New Roman" w:hAnsi="Times New Roman" w:cs="Times New Roman"/>
              </w:rPr>
              <w:br/>
              <w:t>- Writing letter in icing sugar</w:t>
            </w:r>
            <w:r w:rsidRPr="009E5BEB">
              <w:rPr>
                <w:rFonts w:ascii="Times New Roman" w:eastAsia="Times New Roman" w:hAnsi="Times New Roman" w:cs="Times New Roman"/>
              </w:rPr>
              <w:br/>
              <w:t>- Write the letter (paper)</w:t>
            </w:r>
            <w:r w:rsidRPr="009E5BEB">
              <w:rPr>
                <w:rFonts w:ascii="Times New Roman" w:eastAsia="Times New Roman" w:hAnsi="Times New Roman" w:cs="Times New Roman"/>
              </w:rPr>
              <w:br/>
              <w:t>- Plastic letters</w:t>
            </w:r>
            <w:r w:rsidRPr="009E5BEB">
              <w:rPr>
                <w:rFonts w:ascii="Times New Roman" w:eastAsia="Times New Roman" w:hAnsi="Times New Roman" w:cs="Times New Roman"/>
              </w:rPr>
              <w:br/>
              <w:t>- Lettercards</w:t>
            </w:r>
          </w:p>
        </w:tc>
      </w:tr>
      <w:tr w:rsidR="00074324" w:rsidRPr="009E5BEB" w14:paraId="17EB07A6" w14:textId="77777777" w:rsidTr="00074324">
        <w:tc>
          <w:tcPr>
            <w:tcW w:w="0" w:type="auto"/>
            <w:hideMark/>
          </w:tcPr>
          <w:p w14:paraId="07C90391" w14:textId="77777777"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rPr>
              <w:br/>
            </w:r>
            <w:r w:rsidRPr="009E5BEB">
              <w:rPr>
                <w:rFonts w:ascii="Times New Roman" w:eastAsia="Times New Roman" w:hAnsi="Times New Roman" w:cs="Times New Roman"/>
                <w:b/>
                <w:bCs/>
              </w:rPr>
              <w:t>Segmentation and</w:t>
            </w:r>
            <w:r w:rsidRPr="009E5BEB">
              <w:rPr>
                <w:rFonts w:ascii="Times New Roman" w:eastAsia="Times New Roman" w:hAnsi="Times New Roman" w:cs="Times New Roman"/>
              </w:rPr>
              <w:br/>
            </w:r>
            <w:r w:rsidRPr="009E5BEB">
              <w:rPr>
                <w:rFonts w:ascii="Times New Roman" w:eastAsia="Times New Roman" w:hAnsi="Times New Roman" w:cs="Times New Roman"/>
                <w:b/>
                <w:bCs/>
              </w:rPr>
              <w:t>Blending</w:t>
            </w:r>
          </w:p>
        </w:tc>
        <w:tc>
          <w:tcPr>
            <w:tcW w:w="0" w:type="auto"/>
            <w:vMerge w:val="restart"/>
            <w:hideMark/>
          </w:tcPr>
          <w:p w14:paraId="459A7737" w14:textId="77777777"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rPr>
              <w:t>-Normal</w:t>
            </w:r>
            <w:r w:rsidRPr="009E5BEB">
              <w:rPr>
                <w:rFonts w:ascii="Times New Roman" w:eastAsia="Times New Roman" w:hAnsi="Times New Roman" w:cs="Times New Roman"/>
              </w:rPr>
              <w:br/>
              <w:t>sequence of</w:t>
            </w:r>
            <w:r w:rsidRPr="009E5BEB">
              <w:rPr>
                <w:rFonts w:ascii="Times New Roman" w:eastAsia="Times New Roman" w:hAnsi="Times New Roman" w:cs="Times New Roman"/>
              </w:rPr>
              <w:br/>
              <w:t>development</w:t>
            </w:r>
            <w:r w:rsidRPr="009E5BEB">
              <w:rPr>
                <w:rFonts w:ascii="Times New Roman" w:eastAsia="Times New Roman" w:hAnsi="Times New Roman" w:cs="Times New Roman"/>
              </w:rPr>
              <w:br/>
            </w:r>
            <w:r w:rsidRPr="009E5BEB">
              <w:rPr>
                <w:rFonts w:ascii="Times New Roman" w:eastAsia="Times New Roman" w:hAnsi="Times New Roman" w:cs="Times New Roman"/>
              </w:rPr>
              <w:br/>
            </w:r>
            <w:r w:rsidRPr="009E5BEB">
              <w:rPr>
                <w:rFonts w:ascii="Times New Roman" w:eastAsia="Times New Roman" w:hAnsi="Times New Roman" w:cs="Times New Roman"/>
              </w:rPr>
              <w:br/>
              <w:t>Order of training:</w:t>
            </w:r>
            <w:r w:rsidRPr="009E5BEB">
              <w:rPr>
                <w:rFonts w:ascii="Times New Roman" w:eastAsia="Times New Roman" w:hAnsi="Times New Roman" w:cs="Times New Roman"/>
              </w:rPr>
              <w:br/>
              <w:t>1. compound words</w:t>
            </w:r>
            <w:r w:rsidRPr="009E5BEB">
              <w:rPr>
                <w:rFonts w:ascii="Times New Roman" w:eastAsia="Times New Roman" w:hAnsi="Times New Roman" w:cs="Times New Roman"/>
              </w:rPr>
              <w:br/>
              <w:t>2. syllables</w:t>
            </w:r>
            <w:r w:rsidRPr="009E5BEB">
              <w:rPr>
                <w:rFonts w:ascii="Times New Roman" w:eastAsia="Times New Roman" w:hAnsi="Times New Roman" w:cs="Times New Roman"/>
              </w:rPr>
              <w:br/>
              <w:t>3. phonemes</w:t>
            </w:r>
            <w:r w:rsidRPr="009E5BEB">
              <w:rPr>
                <w:rFonts w:ascii="Times New Roman" w:eastAsia="Times New Roman" w:hAnsi="Times New Roman" w:cs="Times New Roman"/>
              </w:rPr>
              <w:br/>
              <w:t>4. clusters e.g.”</w:t>
            </w:r>
            <w:r w:rsidRPr="009E5BEB">
              <w:rPr>
                <w:rFonts w:ascii="Times New Roman" w:eastAsia="Times New Roman" w:hAnsi="Times New Roman" w:cs="Times New Roman"/>
                <w:b/>
                <w:bCs/>
              </w:rPr>
              <w:t>spr</w:t>
            </w:r>
            <w:r w:rsidRPr="009E5BEB">
              <w:rPr>
                <w:rFonts w:ascii="Times New Roman" w:eastAsia="Times New Roman" w:hAnsi="Times New Roman" w:cs="Times New Roman"/>
              </w:rPr>
              <w:t>ing”</w:t>
            </w:r>
          </w:p>
        </w:tc>
        <w:tc>
          <w:tcPr>
            <w:tcW w:w="0" w:type="auto"/>
            <w:hideMark/>
          </w:tcPr>
          <w:p w14:paraId="51DC52E5" w14:textId="77777777"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rPr>
              <w:br/>
              <w:t>Plastic or cardboard letters were used to teach segmentation and blending of</w:t>
            </w:r>
            <w:r w:rsidRPr="009E5BEB">
              <w:rPr>
                <w:rFonts w:ascii="Times New Roman" w:eastAsia="Times New Roman" w:hAnsi="Times New Roman" w:cs="Times New Roman"/>
              </w:rPr>
              <w:br/>
              <w:t>single phonemes. For segmentation children were expected to sound out</w:t>
            </w:r>
            <w:r w:rsidRPr="009E5BEB">
              <w:rPr>
                <w:rFonts w:ascii="Times New Roman" w:eastAsia="Times New Roman" w:hAnsi="Times New Roman" w:cs="Times New Roman"/>
              </w:rPr>
              <w:br/>
              <w:t>phonemes of short words and later more difficult words with diphthongs and</w:t>
            </w:r>
            <w:r w:rsidRPr="009E5BEB">
              <w:rPr>
                <w:rFonts w:ascii="Times New Roman" w:eastAsia="Times New Roman" w:hAnsi="Times New Roman" w:cs="Times New Roman"/>
              </w:rPr>
              <w:br/>
              <w:t>finally multisyllabic words e.g.k-a-t k-l-a-p = “klap”</w:t>
            </w:r>
            <w:r w:rsidRPr="009E5BEB">
              <w:rPr>
                <w:rFonts w:ascii="Times New Roman" w:eastAsia="Times New Roman" w:hAnsi="Times New Roman" w:cs="Times New Roman"/>
              </w:rPr>
              <w:br/>
              <w:t>The following order was followed in phoneme segmentation tasks: initial</w:t>
            </w:r>
            <w:r w:rsidRPr="009E5BEB">
              <w:rPr>
                <w:rFonts w:ascii="Times New Roman" w:eastAsia="Times New Roman" w:hAnsi="Times New Roman" w:cs="Times New Roman"/>
              </w:rPr>
              <w:br/>
              <w:t>sounds, final sounds, medial sounds, and finally phoneme clusters. Real</w:t>
            </w:r>
            <w:r w:rsidRPr="009E5BEB">
              <w:rPr>
                <w:rFonts w:ascii="Times New Roman" w:eastAsia="Times New Roman" w:hAnsi="Times New Roman" w:cs="Times New Roman"/>
              </w:rPr>
              <w:br/>
              <w:t>words were used for written spelling tasks in writing tasks</w:t>
            </w:r>
          </w:p>
        </w:tc>
        <w:tc>
          <w:tcPr>
            <w:tcW w:w="0" w:type="auto"/>
            <w:hideMark/>
          </w:tcPr>
          <w:p w14:paraId="0C64F3D6" w14:textId="77777777"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rPr>
              <w:t>- Pictures cut to represent syllables</w:t>
            </w:r>
            <w:r w:rsidRPr="009E5BEB">
              <w:rPr>
                <w:rFonts w:ascii="Times New Roman" w:eastAsia="Times New Roman" w:hAnsi="Times New Roman" w:cs="Times New Roman"/>
              </w:rPr>
              <w:br/>
              <w:t>- Picture cards of whole words that could be</w:t>
            </w:r>
            <w:r w:rsidRPr="009E5BEB">
              <w:rPr>
                <w:rFonts w:ascii="Times New Roman" w:eastAsia="Times New Roman" w:hAnsi="Times New Roman" w:cs="Times New Roman"/>
              </w:rPr>
              <w:br/>
              <w:t>combined to make compound words were</w:t>
            </w:r>
            <w:r w:rsidRPr="009E5BEB">
              <w:rPr>
                <w:rFonts w:ascii="Times New Roman" w:eastAsia="Times New Roman" w:hAnsi="Times New Roman" w:cs="Times New Roman"/>
              </w:rPr>
              <w:br/>
              <w:t>used to teach segmentation and blending of</w:t>
            </w:r>
            <w:r w:rsidRPr="009E5BEB">
              <w:rPr>
                <w:rFonts w:ascii="Times New Roman" w:eastAsia="Times New Roman" w:hAnsi="Times New Roman" w:cs="Times New Roman"/>
              </w:rPr>
              <w:br/>
              <w:t>words e.g. “blom” and “tuin” = “blomtuin”.</w:t>
            </w:r>
            <w:r w:rsidRPr="009E5BEB">
              <w:rPr>
                <w:rFonts w:ascii="Times New Roman" w:eastAsia="Times New Roman" w:hAnsi="Times New Roman" w:cs="Times New Roman"/>
              </w:rPr>
              <w:br/>
            </w:r>
            <w:r w:rsidRPr="009E5BEB">
              <w:rPr>
                <w:rFonts w:ascii="Times New Roman" w:eastAsia="Times New Roman" w:hAnsi="Times New Roman" w:cs="Times New Roman"/>
              </w:rPr>
              <w:br/>
              <w:t>- Auditory input only (without pictures)</w:t>
            </w:r>
          </w:p>
        </w:tc>
      </w:tr>
      <w:tr w:rsidR="00074324" w:rsidRPr="009E5BEB" w14:paraId="64A1738E" w14:textId="77777777" w:rsidTr="00074324">
        <w:tc>
          <w:tcPr>
            <w:tcW w:w="0" w:type="auto"/>
            <w:hideMark/>
          </w:tcPr>
          <w:p w14:paraId="2E9139E8" w14:textId="77777777"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b/>
                <w:bCs/>
              </w:rPr>
              <w:t>Manipulation of</w:t>
            </w:r>
            <w:r w:rsidRPr="009E5BEB">
              <w:rPr>
                <w:rFonts w:ascii="Times New Roman" w:eastAsia="Times New Roman" w:hAnsi="Times New Roman" w:cs="Times New Roman"/>
              </w:rPr>
              <w:br/>
            </w:r>
            <w:r w:rsidRPr="009E5BEB">
              <w:rPr>
                <w:rFonts w:ascii="Times New Roman" w:eastAsia="Times New Roman" w:hAnsi="Times New Roman" w:cs="Times New Roman"/>
                <w:b/>
                <w:bCs/>
              </w:rPr>
              <w:t>syllables</w:t>
            </w:r>
          </w:p>
        </w:tc>
        <w:tc>
          <w:tcPr>
            <w:tcW w:w="0" w:type="auto"/>
            <w:vMerge/>
            <w:hideMark/>
          </w:tcPr>
          <w:p w14:paraId="14674184" w14:textId="77777777" w:rsidR="00074324" w:rsidRPr="009E5BEB" w:rsidRDefault="00074324" w:rsidP="00074324">
            <w:pPr>
              <w:rPr>
                <w:rFonts w:ascii="Times New Roman" w:eastAsia="Times New Roman" w:hAnsi="Times New Roman" w:cs="Times New Roman"/>
              </w:rPr>
            </w:pPr>
          </w:p>
        </w:tc>
        <w:tc>
          <w:tcPr>
            <w:tcW w:w="0" w:type="auto"/>
            <w:vMerge w:val="restart"/>
            <w:hideMark/>
          </w:tcPr>
          <w:p w14:paraId="58491C53" w14:textId="17F99B52"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rPr>
              <w:t>The trainer would say compound words and ask</w:t>
            </w:r>
            <w:r w:rsidR="00A96B69">
              <w:rPr>
                <w:rFonts w:ascii="Times New Roman" w:eastAsia="Times New Roman" w:hAnsi="Times New Roman" w:cs="Times New Roman"/>
              </w:rPr>
              <w:t xml:space="preserve"> the child to delete one of the </w:t>
            </w:r>
            <w:r w:rsidRPr="009E5BEB">
              <w:rPr>
                <w:rFonts w:ascii="Times New Roman" w:eastAsia="Times New Roman" w:hAnsi="Times New Roman" w:cs="Times New Roman"/>
              </w:rPr>
              <w:t>words forming the compound word by firstly using picture card cues and then</w:t>
            </w:r>
            <w:r w:rsidRPr="009E5BEB">
              <w:rPr>
                <w:rFonts w:ascii="Times New Roman" w:eastAsia="Times New Roman" w:hAnsi="Times New Roman" w:cs="Times New Roman"/>
              </w:rPr>
              <w:br/>
              <w:t>only producing auditory stimuli alone e.g. “skoolskoen” without “skoen” =</w:t>
            </w:r>
            <w:r w:rsidRPr="009E5BEB">
              <w:rPr>
                <w:rFonts w:ascii="Times New Roman" w:eastAsia="Times New Roman" w:hAnsi="Times New Roman" w:cs="Times New Roman"/>
              </w:rPr>
              <w:br/>
              <w:t>“skool”. Syllable deletion tasks were done using auditory stimuli alone,</w:t>
            </w:r>
            <w:r w:rsidRPr="009E5BEB">
              <w:rPr>
                <w:rFonts w:ascii="Times New Roman" w:eastAsia="Times New Roman" w:hAnsi="Times New Roman" w:cs="Times New Roman"/>
              </w:rPr>
              <w:br/>
              <w:t>e.g. “ve</w:t>
            </w:r>
            <w:r w:rsidR="00A96B69">
              <w:rPr>
                <w:rFonts w:ascii="Times New Roman" w:eastAsia="Times New Roman" w:hAnsi="Times New Roman" w:cs="Times New Roman"/>
              </w:rPr>
              <w:t xml:space="preserve">rgaan” without “ver” = “gaan”. </w:t>
            </w:r>
            <w:r w:rsidRPr="009E5BEB">
              <w:rPr>
                <w:rFonts w:ascii="Times New Roman" w:eastAsia="Times New Roman" w:hAnsi="Times New Roman" w:cs="Times New Roman"/>
              </w:rPr>
              <w:t>Adding and exchanging phonemes. Th</w:t>
            </w:r>
            <w:r w:rsidR="00A96B69">
              <w:rPr>
                <w:rFonts w:ascii="Times New Roman" w:eastAsia="Times New Roman" w:hAnsi="Times New Roman" w:cs="Times New Roman"/>
              </w:rPr>
              <w:t xml:space="preserve">e most complex tasks are at the phoneme level </w:t>
            </w:r>
            <w:bookmarkStart w:id="0" w:name="_GoBack"/>
            <w:bookmarkEnd w:id="0"/>
            <w:r w:rsidRPr="009E5BEB">
              <w:rPr>
                <w:rFonts w:ascii="Times New Roman" w:eastAsia="Times New Roman" w:hAnsi="Times New Roman" w:cs="Times New Roman"/>
              </w:rPr>
              <w:t>e.g. say “Brush” without the /b/ = rush or say “splash” without the /p/=slash</w:t>
            </w:r>
          </w:p>
        </w:tc>
        <w:tc>
          <w:tcPr>
            <w:tcW w:w="0" w:type="auto"/>
            <w:hideMark/>
          </w:tcPr>
          <w:p w14:paraId="07D07EE9" w14:textId="77777777"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rPr>
              <w:t>- Picture card clues</w:t>
            </w:r>
            <w:r w:rsidRPr="009E5BEB">
              <w:rPr>
                <w:rFonts w:ascii="Times New Roman" w:eastAsia="Times New Roman" w:hAnsi="Times New Roman" w:cs="Times New Roman"/>
              </w:rPr>
              <w:br/>
            </w:r>
            <w:r w:rsidRPr="009E5BEB">
              <w:rPr>
                <w:rFonts w:ascii="Times New Roman" w:eastAsia="Times New Roman" w:hAnsi="Times New Roman" w:cs="Times New Roman"/>
              </w:rPr>
              <w:br/>
              <w:t>- Auditory stimulus alone</w:t>
            </w:r>
          </w:p>
        </w:tc>
      </w:tr>
      <w:tr w:rsidR="00074324" w:rsidRPr="009E5BEB" w14:paraId="3AA8406E" w14:textId="77777777" w:rsidTr="00074324">
        <w:tc>
          <w:tcPr>
            <w:tcW w:w="0" w:type="auto"/>
            <w:hideMark/>
          </w:tcPr>
          <w:p w14:paraId="20DAF04B" w14:textId="77777777"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b/>
                <w:bCs/>
              </w:rPr>
              <w:t>Manipulation of</w:t>
            </w:r>
            <w:r w:rsidRPr="009E5BEB">
              <w:rPr>
                <w:rFonts w:ascii="Times New Roman" w:eastAsia="Times New Roman" w:hAnsi="Times New Roman" w:cs="Times New Roman"/>
              </w:rPr>
              <w:br/>
            </w:r>
            <w:r w:rsidRPr="009E5BEB">
              <w:rPr>
                <w:rFonts w:ascii="Times New Roman" w:eastAsia="Times New Roman" w:hAnsi="Times New Roman" w:cs="Times New Roman"/>
                <w:b/>
                <w:bCs/>
              </w:rPr>
              <w:t>phonemes</w:t>
            </w:r>
          </w:p>
        </w:tc>
        <w:tc>
          <w:tcPr>
            <w:tcW w:w="0" w:type="auto"/>
            <w:vMerge/>
            <w:hideMark/>
          </w:tcPr>
          <w:p w14:paraId="0A4141B2" w14:textId="77777777" w:rsidR="00074324" w:rsidRPr="009E5BEB" w:rsidRDefault="00074324" w:rsidP="00074324">
            <w:pPr>
              <w:rPr>
                <w:rFonts w:ascii="Times New Roman" w:eastAsia="Times New Roman" w:hAnsi="Times New Roman" w:cs="Times New Roman"/>
              </w:rPr>
            </w:pPr>
          </w:p>
        </w:tc>
        <w:tc>
          <w:tcPr>
            <w:tcW w:w="0" w:type="auto"/>
            <w:vMerge/>
            <w:hideMark/>
          </w:tcPr>
          <w:p w14:paraId="0481F1FB" w14:textId="77777777" w:rsidR="00074324" w:rsidRPr="009E5BEB" w:rsidRDefault="00074324" w:rsidP="00074324">
            <w:pPr>
              <w:rPr>
                <w:rFonts w:ascii="Times New Roman" w:eastAsia="Times New Roman" w:hAnsi="Times New Roman" w:cs="Times New Roman"/>
              </w:rPr>
            </w:pPr>
          </w:p>
        </w:tc>
        <w:tc>
          <w:tcPr>
            <w:tcW w:w="0" w:type="auto"/>
            <w:hideMark/>
          </w:tcPr>
          <w:p w14:paraId="082CD306" w14:textId="77777777"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rPr>
              <w:t>- Plastic letters</w:t>
            </w:r>
            <w:r w:rsidRPr="009E5BEB">
              <w:rPr>
                <w:rFonts w:ascii="Times New Roman" w:eastAsia="Times New Roman" w:hAnsi="Times New Roman" w:cs="Times New Roman"/>
              </w:rPr>
              <w:br/>
              <w:t>- Coloured tokens for consonants and vowel</w:t>
            </w:r>
            <w:r w:rsidRPr="009E5BEB">
              <w:rPr>
                <w:rFonts w:ascii="Times New Roman" w:eastAsia="Times New Roman" w:hAnsi="Times New Roman" w:cs="Times New Roman"/>
              </w:rPr>
              <w:br/>
              <w:t>- Auditory stimulus only</w:t>
            </w:r>
          </w:p>
        </w:tc>
      </w:tr>
      <w:tr w:rsidR="00074324" w:rsidRPr="009E5BEB" w14:paraId="7B9867D0" w14:textId="77777777" w:rsidTr="00074324">
        <w:tc>
          <w:tcPr>
            <w:tcW w:w="0" w:type="auto"/>
            <w:vMerge w:val="restart"/>
            <w:hideMark/>
          </w:tcPr>
          <w:p w14:paraId="63BC9F17" w14:textId="77777777"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b/>
                <w:bCs/>
              </w:rPr>
              <w:t>Reading Real</w:t>
            </w:r>
            <w:r w:rsidRPr="009E5BEB">
              <w:rPr>
                <w:rFonts w:ascii="Times New Roman" w:eastAsia="Times New Roman" w:hAnsi="Times New Roman" w:cs="Times New Roman"/>
              </w:rPr>
              <w:br/>
            </w:r>
            <w:r w:rsidRPr="009E5BEB">
              <w:rPr>
                <w:rFonts w:ascii="Times New Roman" w:eastAsia="Times New Roman" w:hAnsi="Times New Roman" w:cs="Times New Roman"/>
                <w:b/>
                <w:bCs/>
              </w:rPr>
              <w:t>words</w:t>
            </w:r>
            <w:r w:rsidRPr="009E5BEB">
              <w:rPr>
                <w:rFonts w:ascii="Times New Roman" w:eastAsia="Times New Roman" w:hAnsi="Times New Roman" w:cs="Times New Roman"/>
              </w:rPr>
              <w:br/>
            </w:r>
            <w:r w:rsidRPr="009E5BEB">
              <w:rPr>
                <w:rFonts w:ascii="Times New Roman" w:eastAsia="Times New Roman" w:hAnsi="Times New Roman" w:cs="Times New Roman"/>
              </w:rPr>
              <w:lastRenderedPageBreak/>
              <w:br/>
            </w:r>
            <w:r w:rsidRPr="009E5BEB">
              <w:rPr>
                <w:rFonts w:ascii="Times New Roman" w:eastAsia="Times New Roman" w:hAnsi="Times New Roman" w:cs="Times New Roman"/>
                <w:b/>
                <w:bCs/>
              </w:rPr>
              <w:t>Reading</w:t>
            </w:r>
            <w:r w:rsidRPr="009E5BEB">
              <w:rPr>
                <w:rFonts w:ascii="Times New Roman" w:eastAsia="Times New Roman" w:hAnsi="Times New Roman" w:cs="Times New Roman"/>
              </w:rPr>
              <w:br/>
            </w:r>
            <w:r w:rsidRPr="009E5BEB">
              <w:rPr>
                <w:rFonts w:ascii="Times New Roman" w:eastAsia="Times New Roman" w:hAnsi="Times New Roman" w:cs="Times New Roman"/>
                <w:b/>
                <w:bCs/>
              </w:rPr>
              <w:t>Non-words</w:t>
            </w:r>
          </w:p>
        </w:tc>
        <w:tc>
          <w:tcPr>
            <w:tcW w:w="0" w:type="auto"/>
            <w:vMerge w:val="restart"/>
            <w:hideMark/>
          </w:tcPr>
          <w:p w14:paraId="56301B1B" w14:textId="77777777"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b/>
                <w:bCs/>
              </w:rPr>
              <w:lastRenderedPageBreak/>
              <w:t>-V</w:t>
            </w:r>
            <w:r w:rsidRPr="009E5BEB">
              <w:rPr>
                <w:rFonts w:ascii="Times New Roman" w:eastAsia="Times New Roman" w:hAnsi="Times New Roman" w:cs="Times New Roman"/>
              </w:rPr>
              <w:t>owel </w:t>
            </w:r>
            <w:r w:rsidRPr="009E5BEB">
              <w:rPr>
                <w:rFonts w:ascii="Times New Roman" w:eastAsia="Times New Roman" w:hAnsi="Times New Roman" w:cs="Times New Roman"/>
                <w:b/>
                <w:bCs/>
              </w:rPr>
              <w:t>C</w:t>
            </w:r>
            <w:r w:rsidRPr="009E5BEB">
              <w:rPr>
                <w:rFonts w:ascii="Times New Roman" w:eastAsia="Times New Roman" w:hAnsi="Times New Roman" w:cs="Times New Roman"/>
              </w:rPr>
              <w:t>onsonant</w:t>
            </w:r>
            <w:r w:rsidRPr="009E5BEB">
              <w:rPr>
                <w:rFonts w:ascii="Times New Roman" w:eastAsia="Times New Roman" w:hAnsi="Times New Roman" w:cs="Times New Roman"/>
              </w:rPr>
              <w:br/>
              <w:t>CV, VC VCV</w:t>
            </w:r>
            <w:r w:rsidRPr="009E5BEB">
              <w:rPr>
                <w:rFonts w:ascii="Times New Roman" w:eastAsia="Times New Roman" w:hAnsi="Times New Roman" w:cs="Times New Roman"/>
              </w:rPr>
              <w:br/>
            </w:r>
            <w:r w:rsidRPr="009E5BEB">
              <w:rPr>
                <w:rFonts w:ascii="Times New Roman" w:eastAsia="Times New Roman" w:hAnsi="Times New Roman" w:cs="Times New Roman"/>
              </w:rPr>
              <w:lastRenderedPageBreak/>
              <w:t>CVC,</w:t>
            </w:r>
            <w:r w:rsidRPr="009E5BEB">
              <w:rPr>
                <w:rFonts w:ascii="Times New Roman" w:eastAsia="Times New Roman" w:hAnsi="Times New Roman" w:cs="Times New Roman"/>
              </w:rPr>
              <w:br/>
              <w:t>CVCC, CCVC</w:t>
            </w:r>
          </w:p>
        </w:tc>
        <w:tc>
          <w:tcPr>
            <w:tcW w:w="0" w:type="auto"/>
            <w:vMerge w:val="restart"/>
            <w:hideMark/>
          </w:tcPr>
          <w:p w14:paraId="0E8CCE47" w14:textId="77777777"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rPr>
              <w:lastRenderedPageBreak/>
              <w:t>Word cards Short stories were used for reading practice.</w:t>
            </w:r>
            <w:r w:rsidRPr="009E5BEB">
              <w:rPr>
                <w:rFonts w:ascii="Times New Roman" w:eastAsia="Times New Roman" w:hAnsi="Times New Roman" w:cs="Times New Roman"/>
              </w:rPr>
              <w:br/>
              <w:t>Simple story-books at the child's reading level were provided for group and</w:t>
            </w:r>
            <w:r w:rsidRPr="009E5BEB">
              <w:rPr>
                <w:rFonts w:ascii="Times New Roman" w:eastAsia="Times New Roman" w:hAnsi="Times New Roman" w:cs="Times New Roman"/>
              </w:rPr>
              <w:br/>
            </w:r>
            <w:r w:rsidRPr="009E5BEB">
              <w:rPr>
                <w:rFonts w:ascii="Times New Roman" w:eastAsia="Times New Roman" w:hAnsi="Times New Roman" w:cs="Times New Roman"/>
              </w:rPr>
              <w:lastRenderedPageBreak/>
              <w:t>individual practice</w:t>
            </w:r>
            <w:r w:rsidRPr="009E5BEB">
              <w:rPr>
                <w:rFonts w:ascii="Times New Roman" w:eastAsia="Times New Roman" w:hAnsi="Times New Roman" w:cs="Times New Roman"/>
              </w:rPr>
              <w:br/>
              <w:t>Reading of Non-word practise sheets for initial medial and final sounds</w:t>
            </w:r>
          </w:p>
        </w:tc>
        <w:tc>
          <w:tcPr>
            <w:tcW w:w="0" w:type="auto"/>
            <w:hideMark/>
          </w:tcPr>
          <w:p w14:paraId="4AD229BF" w14:textId="77777777"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rPr>
              <w:lastRenderedPageBreak/>
              <w:t>- Individual real words printed on cards were</w:t>
            </w:r>
            <w:r w:rsidRPr="009E5BEB">
              <w:rPr>
                <w:rFonts w:ascii="Times New Roman" w:eastAsia="Times New Roman" w:hAnsi="Times New Roman" w:cs="Times New Roman"/>
              </w:rPr>
              <w:br/>
            </w:r>
            <w:r w:rsidRPr="009E5BEB">
              <w:rPr>
                <w:rFonts w:ascii="Times New Roman" w:eastAsia="Times New Roman" w:hAnsi="Times New Roman" w:cs="Times New Roman"/>
              </w:rPr>
              <w:lastRenderedPageBreak/>
              <w:t>given to each child at their level of progress.</w:t>
            </w:r>
          </w:p>
        </w:tc>
      </w:tr>
      <w:tr w:rsidR="00074324" w:rsidRPr="009E5BEB" w14:paraId="2DC99CDF" w14:textId="77777777" w:rsidTr="00074324">
        <w:tc>
          <w:tcPr>
            <w:tcW w:w="0" w:type="auto"/>
            <w:vMerge/>
            <w:hideMark/>
          </w:tcPr>
          <w:p w14:paraId="20D39831" w14:textId="77777777" w:rsidR="00074324" w:rsidRPr="009E5BEB" w:rsidRDefault="00074324" w:rsidP="00074324">
            <w:pPr>
              <w:rPr>
                <w:rFonts w:ascii="Times New Roman" w:eastAsia="Times New Roman" w:hAnsi="Times New Roman" w:cs="Times New Roman"/>
              </w:rPr>
            </w:pPr>
          </w:p>
        </w:tc>
        <w:tc>
          <w:tcPr>
            <w:tcW w:w="0" w:type="auto"/>
            <w:vMerge/>
            <w:hideMark/>
          </w:tcPr>
          <w:p w14:paraId="70824C91" w14:textId="77777777" w:rsidR="00074324" w:rsidRPr="009E5BEB" w:rsidRDefault="00074324" w:rsidP="00074324">
            <w:pPr>
              <w:rPr>
                <w:rFonts w:ascii="Times New Roman" w:eastAsia="Times New Roman" w:hAnsi="Times New Roman" w:cs="Times New Roman"/>
              </w:rPr>
            </w:pPr>
          </w:p>
        </w:tc>
        <w:tc>
          <w:tcPr>
            <w:tcW w:w="0" w:type="auto"/>
            <w:vMerge/>
            <w:hideMark/>
          </w:tcPr>
          <w:p w14:paraId="51C03C6D" w14:textId="77777777" w:rsidR="00074324" w:rsidRPr="009E5BEB" w:rsidRDefault="00074324" w:rsidP="00074324">
            <w:pPr>
              <w:rPr>
                <w:rFonts w:ascii="Times New Roman" w:eastAsia="Times New Roman" w:hAnsi="Times New Roman" w:cs="Times New Roman"/>
              </w:rPr>
            </w:pPr>
          </w:p>
        </w:tc>
        <w:tc>
          <w:tcPr>
            <w:tcW w:w="0" w:type="auto"/>
            <w:hideMark/>
          </w:tcPr>
          <w:p w14:paraId="56DB1536" w14:textId="77777777"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rPr>
              <w:t>- Non-words printed on cards</w:t>
            </w:r>
          </w:p>
        </w:tc>
      </w:tr>
      <w:tr w:rsidR="00074324" w:rsidRPr="009E5BEB" w14:paraId="5892CB51" w14:textId="77777777" w:rsidTr="00074324">
        <w:tc>
          <w:tcPr>
            <w:tcW w:w="0" w:type="auto"/>
            <w:vMerge w:val="restart"/>
            <w:hideMark/>
          </w:tcPr>
          <w:p w14:paraId="2A93F233" w14:textId="77777777"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b/>
                <w:bCs/>
              </w:rPr>
              <w:t>Spelling real word</w:t>
            </w:r>
            <w:r w:rsidRPr="009E5BEB">
              <w:rPr>
                <w:rFonts w:ascii="Times New Roman" w:eastAsia="Times New Roman" w:hAnsi="Times New Roman" w:cs="Times New Roman"/>
              </w:rPr>
              <w:br/>
            </w:r>
            <w:r w:rsidRPr="009E5BEB">
              <w:rPr>
                <w:rFonts w:ascii="Times New Roman" w:eastAsia="Times New Roman" w:hAnsi="Times New Roman" w:cs="Times New Roman"/>
                <w:b/>
                <w:bCs/>
              </w:rPr>
              <w:t>Non-word</w:t>
            </w:r>
          </w:p>
        </w:tc>
        <w:tc>
          <w:tcPr>
            <w:tcW w:w="0" w:type="auto"/>
            <w:vMerge/>
            <w:hideMark/>
          </w:tcPr>
          <w:p w14:paraId="08BF6A8B" w14:textId="77777777" w:rsidR="00074324" w:rsidRPr="009E5BEB" w:rsidRDefault="00074324" w:rsidP="00074324">
            <w:pPr>
              <w:rPr>
                <w:rFonts w:ascii="Times New Roman" w:eastAsia="Times New Roman" w:hAnsi="Times New Roman" w:cs="Times New Roman"/>
              </w:rPr>
            </w:pPr>
          </w:p>
        </w:tc>
        <w:tc>
          <w:tcPr>
            <w:tcW w:w="0" w:type="auto"/>
            <w:vMerge w:val="restart"/>
            <w:hideMark/>
          </w:tcPr>
          <w:p w14:paraId="32670C12" w14:textId="77777777"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rPr>
              <w:t>Real words and non-words were used for spelling tasks at the child's level</w:t>
            </w:r>
          </w:p>
        </w:tc>
        <w:tc>
          <w:tcPr>
            <w:tcW w:w="0" w:type="auto"/>
            <w:hideMark/>
          </w:tcPr>
          <w:p w14:paraId="3646E382" w14:textId="77777777"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rPr>
              <w:t>- Worksheets, Games</w:t>
            </w:r>
          </w:p>
        </w:tc>
      </w:tr>
      <w:tr w:rsidR="00074324" w:rsidRPr="009E5BEB" w14:paraId="5BAEBFAD" w14:textId="77777777" w:rsidTr="00074324">
        <w:tc>
          <w:tcPr>
            <w:tcW w:w="0" w:type="auto"/>
            <w:vMerge/>
            <w:hideMark/>
          </w:tcPr>
          <w:p w14:paraId="128EBB25" w14:textId="77777777" w:rsidR="00074324" w:rsidRPr="009E5BEB" w:rsidRDefault="00074324" w:rsidP="00074324">
            <w:pPr>
              <w:rPr>
                <w:rFonts w:ascii="Times New Roman" w:eastAsia="Times New Roman" w:hAnsi="Times New Roman" w:cs="Times New Roman"/>
              </w:rPr>
            </w:pPr>
          </w:p>
        </w:tc>
        <w:tc>
          <w:tcPr>
            <w:tcW w:w="0" w:type="auto"/>
            <w:vMerge/>
            <w:hideMark/>
          </w:tcPr>
          <w:p w14:paraId="08AE3052" w14:textId="77777777" w:rsidR="00074324" w:rsidRPr="009E5BEB" w:rsidRDefault="00074324" w:rsidP="00074324">
            <w:pPr>
              <w:rPr>
                <w:rFonts w:ascii="Times New Roman" w:eastAsia="Times New Roman" w:hAnsi="Times New Roman" w:cs="Times New Roman"/>
              </w:rPr>
            </w:pPr>
          </w:p>
        </w:tc>
        <w:tc>
          <w:tcPr>
            <w:tcW w:w="0" w:type="auto"/>
            <w:vMerge/>
            <w:hideMark/>
          </w:tcPr>
          <w:p w14:paraId="1D805DE8" w14:textId="77777777" w:rsidR="00074324" w:rsidRPr="009E5BEB" w:rsidRDefault="00074324" w:rsidP="00074324">
            <w:pPr>
              <w:rPr>
                <w:rFonts w:ascii="Times New Roman" w:eastAsia="Times New Roman" w:hAnsi="Times New Roman" w:cs="Times New Roman"/>
              </w:rPr>
            </w:pPr>
          </w:p>
        </w:tc>
        <w:tc>
          <w:tcPr>
            <w:tcW w:w="0" w:type="auto"/>
            <w:hideMark/>
          </w:tcPr>
          <w:p w14:paraId="609F55E3" w14:textId="77777777"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rPr>
              <w:t>- Blackboard / whiteboard writing</w:t>
            </w:r>
            <w:r w:rsidRPr="009E5BEB">
              <w:rPr>
                <w:rFonts w:ascii="Times New Roman" w:eastAsia="Times New Roman" w:hAnsi="Times New Roman" w:cs="Times New Roman"/>
              </w:rPr>
              <w:br/>
              <w:t>- Write the word (paper)</w:t>
            </w:r>
          </w:p>
        </w:tc>
      </w:tr>
      <w:tr w:rsidR="00074324" w:rsidRPr="009E5BEB" w14:paraId="51A3A6BF" w14:textId="77777777" w:rsidTr="00074324">
        <w:tc>
          <w:tcPr>
            <w:tcW w:w="0" w:type="auto"/>
            <w:hideMark/>
          </w:tcPr>
          <w:p w14:paraId="59FC445C" w14:textId="77777777"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b/>
                <w:bCs/>
              </w:rPr>
              <w:t>Language</w:t>
            </w:r>
            <w:r w:rsidRPr="009E5BEB">
              <w:rPr>
                <w:rFonts w:ascii="Times New Roman" w:eastAsia="Times New Roman" w:hAnsi="Times New Roman" w:cs="Times New Roman"/>
              </w:rPr>
              <w:br/>
            </w:r>
            <w:r w:rsidRPr="009E5BEB">
              <w:rPr>
                <w:rFonts w:ascii="Times New Roman" w:eastAsia="Times New Roman" w:hAnsi="Times New Roman" w:cs="Times New Roman"/>
                <w:b/>
                <w:bCs/>
              </w:rPr>
              <w:t>(semantic</w:t>
            </w:r>
            <w:r w:rsidRPr="009E5BEB">
              <w:rPr>
                <w:rFonts w:ascii="Times New Roman" w:eastAsia="Times New Roman" w:hAnsi="Times New Roman" w:cs="Times New Roman"/>
              </w:rPr>
              <w:br/>
            </w:r>
            <w:r w:rsidRPr="009E5BEB">
              <w:rPr>
                <w:rFonts w:ascii="Times New Roman" w:eastAsia="Times New Roman" w:hAnsi="Times New Roman" w:cs="Times New Roman"/>
                <w:b/>
                <w:bCs/>
              </w:rPr>
              <w:t>training)</w:t>
            </w:r>
          </w:p>
        </w:tc>
        <w:tc>
          <w:tcPr>
            <w:tcW w:w="0" w:type="auto"/>
            <w:hideMark/>
          </w:tcPr>
          <w:p w14:paraId="3DD76892" w14:textId="77777777"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rPr>
              <w:t>- Increase</w:t>
            </w:r>
            <w:r w:rsidRPr="009E5BEB">
              <w:rPr>
                <w:rFonts w:ascii="Times New Roman" w:eastAsia="Times New Roman" w:hAnsi="Times New Roman" w:cs="Times New Roman"/>
              </w:rPr>
              <w:br/>
              <w:t>semantic networks</w:t>
            </w:r>
          </w:p>
        </w:tc>
        <w:tc>
          <w:tcPr>
            <w:tcW w:w="0" w:type="auto"/>
            <w:hideMark/>
          </w:tcPr>
          <w:p w14:paraId="0BD37924" w14:textId="77777777"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rPr>
              <w:t>Naming, tasks; semantic fields, category naming (superordinate/subordinate</w:t>
            </w:r>
            <w:r w:rsidRPr="009E5BEB">
              <w:rPr>
                <w:rFonts w:ascii="Times New Roman" w:eastAsia="Times New Roman" w:hAnsi="Times New Roman" w:cs="Times New Roman"/>
              </w:rPr>
              <w:br/>
              <w:t>relations)</w:t>
            </w:r>
            <w:r w:rsidRPr="009E5BEB">
              <w:rPr>
                <w:rFonts w:ascii="Times New Roman" w:eastAsia="Times New Roman" w:hAnsi="Times New Roman" w:cs="Times New Roman"/>
              </w:rPr>
              <w:br/>
              <w:t>Rapid automatic naming tasks (objects and pictures)</w:t>
            </w:r>
            <w:r w:rsidRPr="009E5BEB">
              <w:rPr>
                <w:rFonts w:ascii="Times New Roman" w:eastAsia="Times New Roman" w:hAnsi="Times New Roman" w:cs="Times New Roman"/>
              </w:rPr>
              <w:br/>
              <w:t>Story comprehension tasks, Story retell (picture sequences)</w:t>
            </w:r>
          </w:p>
        </w:tc>
        <w:tc>
          <w:tcPr>
            <w:tcW w:w="0" w:type="auto"/>
            <w:hideMark/>
          </w:tcPr>
          <w:p w14:paraId="4ADB1439" w14:textId="77777777" w:rsidR="00074324" w:rsidRPr="009E5BEB" w:rsidRDefault="00074324" w:rsidP="00074324">
            <w:pPr>
              <w:rPr>
                <w:rFonts w:ascii="Times New Roman" w:eastAsia="Times New Roman" w:hAnsi="Times New Roman" w:cs="Times New Roman"/>
              </w:rPr>
            </w:pPr>
            <w:r w:rsidRPr="009E5BEB">
              <w:rPr>
                <w:rFonts w:ascii="Times New Roman" w:eastAsia="Times New Roman" w:hAnsi="Times New Roman" w:cs="Times New Roman"/>
              </w:rPr>
              <w:br/>
              <w:t>- Objects and pictures</w:t>
            </w:r>
            <w:r w:rsidRPr="009E5BEB">
              <w:rPr>
                <w:rFonts w:ascii="Times New Roman" w:eastAsia="Times New Roman" w:hAnsi="Times New Roman" w:cs="Times New Roman"/>
              </w:rPr>
              <w:br/>
              <w:t>- Matching games</w:t>
            </w:r>
            <w:r w:rsidRPr="009E5BEB">
              <w:rPr>
                <w:rFonts w:ascii="Times New Roman" w:eastAsia="Times New Roman" w:hAnsi="Times New Roman" w:cs="Times New Roman"/>
              </w:rPr>
              <w:br/>
              <w:t>- FAS stories</w:t>
            </w:r>
          </w:p>
        </w:tc>
      </w:tr>
    </w:tbl>
    <w:p w14:paraId="0E40D7A3" w14:textId="77777777" w:rsidR="00074324" w:rsidRPr="009E5BEB" w:rsidRDefault="00074324" w:rsidP="00074324">
      <w:pPr>
        <w:spacing w:before="100" w:beforeAutospacing="1" w:after="100" w:afterAutospacing="1"/>
        <w:rPr>
          <w:rFonts w:ascii="-webkit-standard" w:hAnsi="-webkit-standard" w:cs="Times New Roman"/>
          <w:color w:val="000000"/>
        </w:rPr>
      </w:pPr>
      <w:r w:rsidRPr="009E5BEB">
        <w:rPr>
          <w:rFonts w:ascii="-webkit-standard" w:hAnsi="-webkit-standard" w:cs="Times New Roman"/>
          <w:color w:val="000000"/>
        </w:rPr>
        <w:t>There was a wide range of within group variability in performance, so it was not possible to use the same tasks for all children at the same time. Generally, the concepts were taught in this framework but the level was modified according to the strengths and weaknesses of individual learners in the groups. Language sessions alternated with literacy sessions in the first half of the intervention programme where after, the literacy training was emphasised. Each group was seen for 30 minutes twice weekly for a total of 76 sessions over a 2 year period. Verbal and material reinforcement (raisons, stickers, stars) were used.</w:t>
      </w:r>
    </w:p>
    <w:p w14:paraId="39B1FA05" w14:textId="77777777" w:rsidR="00144CCD" w:rsidRPr="00144CCD" w:rsidRDefault="00144CCD" w:rsidP="00144CCD">
      <w:pPr>
        <w:rPr>
          <w:rFonts w:ascii="Times New Roman" w:eastAsia="Times New Roman" w:hAnsi="Times New Roman" w:cs="Times New Roman"/>
          <w:color w:val="000000" w:themeColor="text1"/>
        </w:rPr>
      </w:pPr>
      <w:r w:rsidRPr="00144CCD">
        <w:rPr>
          <w:rFonts w:ascii="Times New Roman" w:eastAsia="Times New Roman" w:hAnsi="Times New Roman" w:cs="Times New Roman"/>
          <w:color w:val="000000" w:themeColor="text1"/>
          <w:sz w:val="20"/>
          <w:szCs w:val="20"/>
          <w:shd w:val="clear" w:color="auto" w:fill="FFFFFF"/>
        </w:rPr>
        <w:t>Adnams, C. M., Sorour, P., Kalberg, W. O., Kodituwakku, P. W., Perold, M. D., Kotze, A., … May, P. A. (2007). LANGUAGE AND LITERACY OUTCOMES FROM A PILOT INTERVENTION STUDY FOR CHILDREN WITH FASD IN SOUTH AFRICA. </w:t>
      </w:r>
      <w:r w:rsidRPr="00144CCD">
        <w:rPr>
          <w:rFonts w:ascii="Times New Roman" w:eastAsia="Times New Roman" w:hAnsi="Times New Roman" w:cs="Times New Roman"/>
          <w:i/>
          <w:iCs/>
          <w:color w:val="000000" w:themeColor="text1"/>
          <w:sz w:val="20"/>
          <w:szCs w:val="20"/>
        </w:rPr>
        <w:t>Alcohol (Fayetteville, N.Y.)</w:t>
      </w:r>
      <w:r w:rsidRPr="00144CCD">
        <w:rPr>
          <w:rFonts w:ascii="Times New Roman" w:eastAsia="Times New Roman" w:hAnsi="Times New Roman" w:cs="Times New Roman"/>
          <w:color w:val="000000" w:themeColor="text1"/>
          <w:sz w:val="20"/>
          <w:szCs w:val="20"/>
          <w:shd w:val="clear" w:color="auto" w:fill="FFFFFF"/>
        </w:rPr>
        <w:t>, </w:t>
      </w:r>
      <w:r w:rsidRPr="00144CCD">
        <w:rPr>
          <w:rFonts w:ascii="Times New Roman" w:eastAsia="Times New Roman" w:hAnsi="Times New Roman" w:cs="Times New Roman"/>
          <w:i/>
          <w:iCs/>
          <w:color w:val="000000" w:themeColor="text1"/>
          <w:sz w:val="20"/>
          <w:szCs w:val="20"/>
        </w:rPr>
        <w:t>41</w:t>
      </w:r>
      <w:r w:rsidRPr="00144CCD">
        <w:rPr>
          <w:rFonts w:ascii="Times New Roman" w:eastAsia="Times New Roman" w:hAnsi="Times New Roman" w:cs="Times New Roman"/>
          <w:color w:val="000000" w:themeColor="text1"/>
          <w:sz w:val="20"/>
          <w:szCs w:val="20"/>
          <w:shd w:val="clear" w:color="auto" w:fill="FFFFFF"/>
        </w:rPr>
        <w:t>(6), 403–414. http://doi.org/10.1016/j.alcohol.2007.07.005</w:t>
      </w:r>
    </w:p>
    <w:p w14:paraId="689D516B" w14:textId="77777777" w:rsidR="0026048D" w:rsidRPr="009E5BEB" w:rsidRDefault="0026048D"/>
    <w:sectPr w:rsidR="0026048D" w:rsidRPr="009E5BEB" w:rsidSect="009E5BE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24"/>
    <w:rsid w:val="00074324"/>
    <w:rsid w:val="00144CCD"/>
    <w:rsid w:val="0026048D"/>
    <w:rsid w:val="009E5BEB"/>
    <w:rsid w:val="00A96B69"/>
    <w:rsid w:val="00B50273"/>
    <w:rsid w:val="00CF01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2EEF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4324"/>
    <w:rPr>
      <w:b/>
      <w:bCs/>
    </w:rPr>
  </w:style>
  <w:style w:type="character" w:customStyle="1" w:styleId="apple-converted-space">
    <w:name w:val="apple-converted-space"/>
    <w:basedOn w:val="DefaultParagraphFont"/>
    <w:rsid w:val="00074324"/>
  </w:style>
  <w:style w:type="paragraph" w:styleId="NormalWeb">
    <w:name w:val="Normal (Web)"/>
    <w:basedOn w:val="Normal"/>
    <w:uiPriority w:val="99"/>
    <w:semiHidden/>
    <w:unhideWhenUsed/>
    <w:rsid w:val="00074324"/>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074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790199">
      <w:bodyDiv w:val="1"/>
      <w:marLeft w:val="0"/>
      <w:marRight w:val="0"/>
      <w:marTop w:val="0"/>
      <w:marBottom w:val="0"/>
      <w:divBdr>
        <w:top w:val="none" w:sz="0" w:space="0" w:color="auto"/>
        <w:left w:val="none" w:sz="0" w:space="0" w:color="auto"/>
        <w:bottom w:val="none" w:sz="0" w:space="0" w:color="auto"/>
        <w:right w:val="none" w:sz="0" w:space="0" w:color="auto"/>
      </w:divBdr>
    </w:div>
    <w:div w:id="1217937395">
      <w:bodyDiv w:val="1"/>
      <w:marLeft w:val="0"/>
      <w:marRight w:val="0"/>
      <w:marTop w:val="0"/>
      <w:marBottom w:val="0"/>
      <w:divBdr>
        <w:top w:val="none" w:sz="0" w:space="0" w:color="auto"/>
        <w:left w:val="none" w:sz="0" w:space="0" w:color="auto"/>
        <w:bottom w:val="none" w:sz="0" w:space="0" w:color="auto"/>
        <w:right w:val="none" w:sz="0" w:space="0" w:color="auto"/>
      </w:divBdr>
      <w:divsChild>
        <w:div w:id="1463769256">
          <w:marLeft w:val="0"/>
          <w:marRight w:val="0"/>
          <w:marTop w:val="0"/>
          <w:marBottom w:val="0"/>
          <w:divBdr>
            <w:top w:val="none" w:sz="0" w:space="0" w:color="auto"/>
            <w:left w:val="none" w:sz="0" w:space="0" w:color="auto"/>
            <w:bottom w:val="none" w:sz="0" w:space="0" w:color="auto"/>
            <w:right w:val="none" w:sz="0" w:space="0" w:color="auto"/>
          </w:divBdr>
        </w:div>
        <w:div w:id="14266855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629</Words>
  <Characters>3590</Characters>
  <Application>Microsoft Macintosh Word</Application>
  <DocSecurity>0</DocSecurity>
  <Lines>29</Lines>
  <Paragraphs>8</Paragraphs>
  <ScaleCrop>false</ScaleCrop>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Watts</dc:creator>
  <cp:keywords/>
  <dc:description/>
  <cp:lastModifiedBy>Elizabeth Watts</cp:lastModifiedBy>
  <cp:revision>4</cp:revision>
  <dcterms:created xsi:type="dcterms:W3CDTF">2017-08-01T19:49:00Z</dcterms:created>
  <dcterms:modified xsi:type="dcterms:W3CDTF">2017-08-07T01:23:00Z</dcterms:modified>
</cp:coreProperties>
</file>